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F059" w14:textId="221D3C95" w:rsidR="00DC620A" w:rsidRDefault="00DC620A" w:rsidP="00DC6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14:paraId="5B44012F" w14:textId="56A9E716" w:rsidR="00446DE8" w:rsidRDefault="00446DE8" w:rsidP="00DC6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E8">
        <w:rPr>
          <w:rFonts w:ascii="Times New Roman" w:hAnsi="Times New Roman" w:cs="Times New Roman"/>
          <w:b/>
          <w:bCs/>
          <w:sz w:val="28"/>
          <w:szCs w:val="28"/>
        </w:rPr>
        <w:t>«Почему игры по ПДД для дошкольников важны»</w:t>
      </w:r>
    </w:p>
    <w:p w14:paraId="298DAC26" w14:textId="7AC3B00E" w:rsidR="00DC620A" w:rsidRPr="00446DE8" w:rsidRDefault="00DC620A" w:rsidP="00DC620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Шипилова О.И.</w:t>
      </w:r>
    </w:p>
    <w:p w14:paraId="5AEE5551" w14:textId="51F17102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Игра - один из важнейших видов деятельности ребенка, его самовыражения,</w:t>
      </w:r>
    </w:p>
    <w:p w14:paraId="044BFE30" w14:textId="368933CB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способ его совершенствования. В процессе игры развиваются внимание,</w:t>
      </w:r>
    </w:p>
    <w:p w14:paraId="72633148" w14:textId="4894B2F6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память, воображение, вырабатываются навыки и привычки, усваивается</w:t>
      </w:r>
    </w:p>
    <w:p w14:paraId="626679AF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общественный опыт.</w:t>
      </w:r>
    </w:p>
    <w:p w14:paraId="10572963" w14:textId="0BA25466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Игра представляет собой воссоздание социальных отношений между людьми,</w:t>
      </w:r>
    </w:p>
    <w:p w14:paraId="7ADB6346" w14:textId="6D8C760A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их поведение и принятие решений в условиях моделирования реальных</w:t>
      </w:r>
    </w:p>
    <w:p w14:paraId="4D7C69FE" w14:textId="4099452F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ситуаций, общественной жизни. Разнообразие форм и видов деятельности,</w:t>
      </w:r>
    </w:p>
    <w:p w14:paraId="38FB0EF7" w14:textId="52FFF71C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освоенных ребенком, определяет разнообразие его игр. Игра носит</w:t>
      </w:r>
    </w:p>
    <w:p w14:paraId="1279DD78" w14:textId="40B7E19C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воспитательно-образовательный и развивающий характер, поэтому ее</w:t>
      </w:r>
    </w:p>
    <w:p w14:paraId="6831FFDC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широко используют в настоящее время в учебно-воспитательном процессе.</w:t>
      </w:r>
    </w:p>
    <w:p w14:paraId="61318EC2" w14:textId="695701D9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Все игры по ПДД для дошкольников направлены на освоение ребенком</w:t>
      </w:r>
    </w:p>
    <w:p w14:paraId="453EA1A3" w14:textId="49EEDC6A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«азбуки» поведения на дороге, включающей в себя основные</w:t>
      </w:r>
    </w:p>
    <w:p w14:paraId="0ECBB90B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правила:</w:t>
      </w:r>
    </w:p>
    <w:p w14:paraId="388691C5" w14:textId="6B8AAEA3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Следуя словам детского стишка, «красный свет — дороге нет, а зеленый</w:t>
      </w:r>
    </w:p>
    <w:p w14:paraId="1D9303F1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— не зевай, поскорее пробегай».</w:t>
      </w:r>
    </w:p>
    <w:p w14:paraId="2C0AF212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Играть на проезжей части нельзя.</w:t>
      </w:r>
    </w:p>
    <w:p w14:paraId="3AF554E3" w14:textId="425AA524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Выходить на проезжую часть из наземных видов транспорта</w:t>
      </w:r>
    </w:p>
    <w:p w14:paraId="70C652B7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(троллейбуса, автобуса, трамвая) нужно осматриваясь.</w:t>
      </w:r>
    </w:p>
    <w:p w14:paraId="036036E9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Переходить дорогу можно только в строго условленных местах.</w:t>
      </w:r>
    </w:p>
    <w:p w14:paraId="1D274903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Нельзя стоять близко к проезжей части.</w:t>
      </w:r>
    </w:p>
    <w:p w14:paraId="0728ACB1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При переходе дороги необходимо вначале посмотреть налево, затем —</w:t>
      </w:r>
    </w:p>
    <w:p w14:paraId="3E75C968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направо.</w:t>
      </w:r>
    </w:p>
    <w:p w14:paraId="47BC8315" w14:textId="2A7E2EB8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Игры по ПДД для дошкольников помогают восполнить физиологические</w:t>
      </w:r>
    </w:p>
    <w:p w14:paraId="25FD907A" w14:textId="45D31E1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особенности, которые у ребенка минимальны по сравнению со</w:t>
      </w:r>
    </w:p>
    <w:p w14:paraId="0B9C559D" w14:textId="4F370D22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взрослым, в силу возраста. Это касается зрения, слуха и психологической</w:t>
      </w:r>
    </w:p>
    <w:p w14:paraId="078D31D8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зрелости.</w:t>
      </w:r>
    </w:p>
    <w:p w14:paraId="4EBDDBB9" w14:textId="0DFFBFF3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До 8 лет ребенок слабо ориентируется в источниках звука. Внимание</w:t>
      </w:r>
    </w:p>
    <w:p w14:paraId="64A32125" w14:textId="277384A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дошкольника направлено в первую очередь на те звуки, которые ему</w:t>
      </w:r>
    </w:p>
    <w:p w14:paraId="613B7995" w14:textId="15B4B710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интересны. Автомобильные сигналы, сигналы, издаваемые светофором, не</w:t>
      </w:r>
    </w:p>
    <w:p w14:paraId="41B42D9C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всегда могут вызывать интерес у ребенка.</w:t>
      </w:r>
    </w:p>
    <w:p w14:paraId="38468367" w14:textId="50DFA3B9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Реакцию дошкольника на окружающую обстановку, смену ситуации, по</w:t>
      </w:r>
    </w:p>
    <w:p w14:paraId="042BD612" w14:textId="2E98D1EA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сравнению со взрослым, можно назвать</w:t>
      </w:r>
    </w:p>
    <w:p w14:paraId="20C0273D" w14:textId="37B9D274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«заторможенной». Эксперты приводят четкие данные. Например, взрослому для</w:t>
      </w:r>
    </w:p>
    <w:p w14:paraId="06AE1991" w14:textId="6ECB7AD0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оценки ситуации на дороге требуется чуть меньше секунды. У</w:t>
      </w:r>
    </w:p>
    <w:p w14:paraId="60179150" w14:textId="0F337321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ребенка на то, чтобы оглядеться, оценить обстановку, принять решение, уходит</w:t>
      </w:r>
    </w:p>
    <w:p w14:paraId="032E8867" w14:textId="43D46C50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до 4 секунд. Это касается всего. Чтобы отличить идущую машину от</w:t>
      </w:r>
    </w:p>
    <w:p w14:paraId="2B337ED5" w14:textId="474C2329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стоящей, взрослому потребуется лишь четверть секунды, а ребенку — все те же</w:t>
      </w:r>
    </w:p>
    <w:p w14:paraId="719579AF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4 секунды.</w:t>
      </w:r>
    </w:p>
    <w:p w14:paraId="0E6A2A49" w14:textId="4EEDBD8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То, что видит взрослый, не всегда попадает в поле зрения дошкольника.</w:t>
      </w:r>
    </w:p>
    <w:p w14:paraId="19E4E1CD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По мере взросления поле зрения у ребенка увеличивается.</w:t>
      </w:r>
    </w:p>
    <w:p w14:paraId="7CB7408C" w14:textId="118CB186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Определять, где лево, где право, ребенок может с полной уверенностью в</w:t>
      </w:r>
    </w:p>
    <w:p w14:paraId="1D343B37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7 лет, за исключением редких случаев.</w:t>
      </w:r>
    </w:p>
    <w:p w14:paraId="77D0664C" w14:textId="5D830E1C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И, конечно, взрослый способен осознавать, оценивать риск неправильного</w:t>
      </w:r>
    </w:p>
    <w:p w14:paraId="10F17017" w14:textId="07C13D5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поведения на дороге. Для ребенка светофоры, машинки, переходы</w:t>
      </w:r>
    </w:p>
    <w:p w14:paraId="1965ED36" w14:textId="1B5BCF8F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— пока лишь игра, и автомобиль после аварии на дороге вызывает, скорее,</w:t>
      </w:r>
    </w:p>
    <w:p w14:paraId="7649F5B3" w14:textId="2C367253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lastRenderedPageBreak/>
        <w:t>чувство любопытства, а не осознания того, почему авария</w:t>
      </w:r>
    </w:p>
    <w:p w14:paraId="0E63C001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произошла.</w:t>
      </w:r>
    </w:p>
    <w:p w14:paraId="23C9901A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Распространенные ошибки.</w:t>
      </w:r>
    </w:p>
    <w:p w14:paraId="06A9EF98" w14:textId="3FCC97AB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При проведении игры по ПДД для дошкольников, воспитатели могут</w:t>
      </w:r>
    </w:p>
    <w:p w14:paraId="40594BE6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допускать серьезные ошибки. Вопрос безопасности на дороге —</w:t>
      </w:r>
    </w:p>
    <w:p w14:paraId="3CC17A71" w14:textId="26E359D5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очень серьезный, поэтому в статье мы постараемся остановиться на основных</w:t>
      </w:r>
    </w:p>
    <w:p w14:paraId="65830A41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«неправильных» моментах.</w:t>
      </w:r>
    </w:p>
    <w:p w14:paraId="6F2D4B35" w14:textId="7AFA0AA1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Опытные воспитатели, с большим стажем, нередко используют</w:t>
      </w:r>
    </w:p>
    <w:p w14:paraId="37AB2A2A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устаревшую лексику, которая была изъята из Правил еще несколько</w:t>
      </w:r>
    </w:p>
    <w:p w14:paraId="3C7D551D" w14:textId="6576C2EA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десятилетий назад. Самые распространенные ошибки — называть водителя</w:t>
      </w:r>
    </w:p>
    <w:p w14:paraId="2F371ACB" w14:textId="182071B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шофером, а дорогу — улицей. В Правилах нет такого понятия, как «улица», а</w:t>
      </w:r>
    </w:p>
    <w:p w14:paraId="700BAEBE" w14:textId="2FB81443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машины могут быть стиральные, швейные. В Правилах сказано о транспортных</w:t>
      </w:r>
    </w:p>
    <w:p w14:paraId="0B3B966E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средствах, одной из разновидностью которых является автомобиль.</w:t>
      </w:r>
    </w:p>
    <w:p w14:paraId="0806A08E" w14:textId="43EE1572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Однако самое грубое нарушение заключается, безусловно, не в тонкостях</w:t>
      </w:r>
    </w:p>
    <w:p w14:paraId="014A099C" w14:textId="1FB99EB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лексики. Куда серьезнее, если воспитатель говорит на желтый сигнал светофора</w:t>
      </w:r>
    </w:p>
    <w:p w14:paraId="105F449F" w14:textId="2F0AA654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готовиться переходить дорогу. Желтый сигнал — предупредительный, он</w:t>
      </w:r>
    </w:p>
    <w:p w14:paraId="31D83BEA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предупреждает о том, что скоро будет включен красный свет. Или, например,</w:t>
      </w:r>
    </w:p>
    <w:p w14:paraId="4F7F4F2B" w14:textId="469BA1CF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воспитатель учит обходить трамвай спереди, а автобус и троллейбус — сзади.</w:t>
      </w:r>
    </w:p>
    <w:p w14:paraId="620D0DEE" w14:textId="5B9B4C01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Это было актуально 50 лет назад. Однако нынешняя ситуация на дорогах</w:t>
      </w:r>
    </w:p>
    <w:p w14:paraId="29DC5BCC" w14:textId="6FBF98FA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требует того, чтобы пассажир, выйдя из трамвая, прошел на ближайший</w:t>
      </w:r>
    </w:p>
    <w:p w14:paraId="05BA7003" w14:textId="245CAE20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тротуар, и уже оттуда, убедившись в безопасности, перешел проезжую часть в</w:t>
      </w:r>
    </w:p>
    <w:p w14:paraId="5C67E0D4" w14:textId="1290CC7B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установленном месте. Автобус или троллейбус лучше всего обходить со</w:t>
      </w:r>
    </w:p>
    <w:p w14:paraId="182918A2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стороны приближающегося к ним транспорта.</w:t>
      </w:r>
    </w:p>
    <w:p w14:paraId="7BA2BCBD" w14:textId="58014FC4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Игры по ПДД для дошкольников могут проходить с использованием</w:t>
      </w:r>
    </w:p>
    <w:p w14:paraId="2D2FA036" w14:textId="455DFE2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картинок. К этому нареканий не может быть. Однако когда картинки</w:t>
      </w:r>
    </w:p>
    <w:p w14:paraId="172213B5" w14:textId="41ECD45F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нарисованы в форме комиксов, они отвлекают ребенка, создают у него</w:t>
      </w:r>
    </w:p>
    <w:p w14:paraId="115AC34D" w14:textId="359C1A0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неправильный настрой. Дошкольник должен осознавать степень</w:t>
      </w:r>
    </w:p>
    <w:p w14:paraId="62030B75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ответственность и риска при неправильном поведении на дороге.</w:t>
      </w:r>
    </w:p>
    <w:p w14:paraId="29DB60F8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Всему свое время…</w:t>
      </w:r>
    </w:p>
    <w:p w14:paraId="6023DF49" w14:textId="40A040E2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Игры по ПДД для дошкольников различаются в зависимости от возраста</w:t>
      </w:r>
    </w:p>
    <w:p w14:paraId="5B39E183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детей.</w:t>
      </w:r>
    </w:p>
    <w:p w14:paraId="568D514E" w14:textId="5EE607F9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 ясельной группе дети изучают разные сигналы светофора: зеленый и</w:t>
      </w:r>
    </w:p>
    <w:p w14:paraId="0674FAB3" w14:textId="39CCCE8C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красный. Основная игра заключается в том, что воспитатель показывает</w:t>
      </w:r>
    </w:p>
    <w:p w14:paraId="50C264F1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цветные кружки: на красный кружок дети останавливаются, на зеленый —</w:t>
      </w:r>
    </w:p>
    <w:p w14:paraId="4CA74911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поворачивают голову налево, затем направо, и переходят дорогу.</w:t>
      </w:r>
    </w:p>
    <w:p w14:paraId="48AAF102" w14:textId="011CAAB4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Кроме этого, дети учатся различать легковые и грузовые автомобили,</w:t>
      </w:r>
    </w:p>
    <w:p w14:paraId="60ECBFC7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определять основные части автомобиля.</w:t>
      </w:r>
    </w:p>
    <w:p w14:paraId="75861E44" w14:textId="43CD66B3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 группе обязательно должны быть игровые автомобили, атрибуты для</w:t>
      </w:r>
    </w:p>
    <w:p w14:paraId="354402E7" w14:textId="39E9BA6B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сюжетно-ролевой игры «Транспорт» (шапочка, руль, нагрудные знаки),</w:t>
      </w:r>
    </w:p>
    <w:p w14:paraId="0D30167D" w14:textId="56A1748F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дидактические игры («Светофор», «Собери машину», «Поставь машину в</w:t>
      </w:r>
    </w:p>
    <w:p w14:paraId="08DB603A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гараж»).</w:t>
      </w:r>
    </w:p>
    <w:p w14:paraId="630747FE" w14:textId="0B017C0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Во второй младшей группе детей знакомят с различными видами</w:t>
      </w:r>
    </w:p>
    <w:p w14:paraId="2961BA95" w14:textId="5300B9F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транспорта, включая общественный наземный транспорт. Каждое транспортное</w:t>
      </w:r>
    </w:p>
    <w:p w14:paraId="253FC1C5" w14:textId="5DEC12BF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средство имеет свои габариты. В ходе практики, различных игр у детей</w:t>
      </w:r>
    </w:p>
    <w:p w14:paraId="19F95BAA" w14:textId="4498228C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вырабатывают привычку выходить из-за предметов, мешающих обзору,</w:t>
      </w:r>
    </w:p>
    <w:p w14:paraId="0E3E4BF9" w14:textId="1B7223B0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предварительно осмотревшись по сторонам. Во время прогулки, если есть</w:t>
      </w:r>
    </w:p>
    <w:p w14:paraId="06F54050" w14:textId="04CFCDB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рядом проезжая часть, дети наблюдают за проезжающими автомобилями.</w:t>
      </w:r>
    </w:p>
    <w:p w14:paraId="09B10107" w14:textId="3313907E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Воспитатель рассказывает про правила поведения в общественном виде</w:t>
      </w:r>
    </w:p>
    <w:p w14:paraId="6681135A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транспорта.</w:t>
      </w:r>
    </w:p>
    <w:p w14:paraId="00D04B2D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К знаниям сигналов светофора добавляется желтый.</w:t>
      </w:r>
    </w:p>
    <w:p w14:paraId="51E0AAE7" w14:textId="109AEF4B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Дидактические игры пополняются пособиями: «На чем едут пассажиры»,</w:t>
      </w:r>
    </w:p>
    <w:p w14:paraId="33094A8B" w14:textId="22DAC898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«Найди картинку». В группе имеется простейший макет дороги с выделенным</w:t>
      </w:r>
    </w:p>
    <w:p w14:paraId="067D87A6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тротуаром и проезжей частью.</w:t>
      </w:r>
    </w:p>
    <w:p w14:paraId="18C993EB" w14:textId="3E4E3979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 средней группе дети изучают проезжую и пешеходные части.</w:t>
      </w:r>
    </w:p>
    <w:p w14:paraId="083C6316" w14:textId="59FFB105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Дошкольников учат ходить по тротуару, придерживаясь правой стороны. Игры</w:t>
      </w:r>
    </w:p>
    <w:p w14:paraId="0FB1E5C3" w14:textId="4136F365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направлены на то, чтобы ребята могли легко различать пешеходный переход,</w:t>
      </w:r>
    </w:p>
    <w:p w14:paraId="36C8281B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«зебру», освоили особенности поведения на ней.</w:t>
      </w:r>
    </w:p>
    <w:p w14:paraId="37B76B7A" w14:textId="742436B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 этом возрасте особенно популярны сюжетно-ролевые игры, когда одни</w:t>
      </w:r>
    </w:p>
    <w:p w14:paraId="12A2EEBB" w14:textId="2C540032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дети изображают пешеходов, другие — автомобилистов. К играм в группу</w:t>
      </w:r>
    </w:p>
    <w:p w14:paraId="0FAD3362" w14:textId="2D983F6E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добавляются дидактические пособия: «Собери светофор», «Найди свой свет».</w:t>
      </w:r>
    </w:p>
    <w:p w14:paraId="0298F9F7" w14:textId="44C61A74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Макет дворовой части усложняется: желательно приобрести светофор с</w:t>
      </w:r>
    </w:p>
    <w:p w14:paraId="41BA3785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переключающимися сигналами.</w:t>
      </w:r>
    </w:p>
    <w:p w14:paraId="1FF0CB67" w14:textId="7EF1B685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 старшей группе дети закрепляют правила дорожного движения,</w:t>
      </w:r>
    </w:p>
    <w:p w14:paraId="73B7EFFA" w14:textId="19F3F91D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знакомятся с такими понятиями, как «перекресток», «дорожные знаки», узнают</w:t>
      </w:r>
    </w:p>
    <w:p w14:paraId="727E478C" w14:textId="3FA89D7C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про работу регулировщика. Воспитатели учат ребят правильно вести себя в</w:t>
      </w:r>
    </w:p>
    <w:p w14:paraId="718BBE44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роли пассажиров: на остановке («островок безопасности»), в движении.</w:t>
      </w:r>
    </w:p>
    <w:p w14:paraId="190F3303" w14:textId="42AE709E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Дидактические игры пополняются следующими: «Перекресток», «Что</w:t>
      </w:r>
    </w:p>
    <w:p w14:paraId="7724BAC0" w14:textId="39233DAF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говорит жезл», «Где спрятался знак», «Угадай знак» и другими. К атрибутам для</w:t>
      </w:r>
    </w:p>
    <w:p w14:paraId="571D4E96" w14:textId="180225B6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сюжетно-ролевой игры добавляется костюм и жезл регулировщика, наборы</w:t>
      </w:r>
    </w:p>
    <w:p w14:paraId="1A5CADA1" w14:textId="77777777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знаков.</w:t>
      </w:r>
    </w:p>
    <w:p w14:paraId="707DCADC" w14:textId="256D875E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В подготовительной группе знания детей о правилах поведения на дороге</w:t>
      </w:r>
    </w:p>
    <w:p w14:paraId="24DC3DCE" w14:textId="75EEE93A" w:rsidR="00446DE8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становятся более систематизированными. Воспитатель рассматривает с</w:t>
      </w:r>
    </w:p>
    <w:p w14:paraId="0136DC58" w14:textId="7405085F" w:rsidR="00266037" w:rsidRPr="00446DE8" w:rsidRDefault="00446DE8" w:rsidP="0044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E8">
        <w:rPr>
          <w:rFonts w:ascii="Times New Roman" w:hAnsi="Times New Roman" w:cs="Times New Roman"/>
          <w:sz w:val="24"/>
          <w:szCs w:val="24"/>
        </w:rPr>
        <w:t>ребятами опасные ситуации, которые могут случиться на дороге</w:t>
      </w:r>
      <w:r w:rsidR="004A39DC">
        <w:rPr>
          <w:rFonts w:ascii="Times New Roman" w:hAnsi="Times New Roman" w:cs="Times New Roman"/>
          <w:sz w:val="24"/>
          <w:szCs w:val="24"/>
        </w:rPr>
        <w:t>.</w:t>
      </w:r>
    </w:p>
    <w:sectPr w:rsidR="00266037" w:rsidRPr="0044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E8"/>
    <w:rsid w:val="00266037"/>
    <w:rsid w:val="00446DE8"/>
    <w:rsid w:val="004A39DC"/>
    <w:rsid w:val="00C801C4"/>
    <w:rsid w:val="00D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05C0"/>
  <w15:chartTrackingRefBased/>
  <w15:docId w15:val="{61118B1E-802D-4B53-9A98-315A27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Шипилова</dc:creator>
  <cp:keywords/>
  <dc:description/>
  <cp:lastModifiedBy>Жанна Шипилова</cp:lastModifiedBy>
  <cp:revision>3</cp:revision>
  <dcterms:created xsi:type="dcterms:W3CDTF">2023-09-07T07:08:00Z</dcterms:created>
  <dcterms:modified xsi:type="dcterms:W3CDTF">2023-09-07T16:43:00Z</dcterms:modified>
</cp:coreProperties>
</file>