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F374" w14:textId="7F66D2EF" w:rsidR="001A039E" w:rsidRDefault="001A039E" w:rsidP="008766E8">
      <w:pPr>
        <w:jc w:val="center"/>
        <w:rPr>
          <w:b/>
        </w:rPr>
      </w:pPr>
      <w:r w:rsidRPr="008766E8">
        <w:rPr>
          <w:b/>
        </w:rPr>
        <w:t>Особенности работы со сказкой у детей с нарушением слуха</w:t>
      </w:r>
    </w:p>
    <w:p w14:paraId="14C5C4C5" w14:textId="77777777" w:rsidR="00793E7C" w:rsidRDefault="00793E7C" w:rsidP="00793E7C">
      <w:pPr>
        <w:spacing w:after="0"/>
        <w:jc w:val="right"/>
        <w:rPr>
          <w:rFonts w:eastAsia="Arial"/>
          <w:lang w:val="ru" w:eastAsia="ru-RU"/>
        </w:rPr>
      </w:pPr>
      <w:r>
        <w:rPr>
          <w:rFonts w:eastAsia="Arial"/>
          <w:lang w:val="ru" w:eastAsia="ru-RU"/>
        </w:rPr>
        <w:t>Жукова Марина Юрьевна,</w:t>
      </w:r>
    </w:p>
    <w:p w14:paraId="2F31E157" w14:textId="4D1AB68B" w:rsidR="00793E7C" w:rsidRPr="00793E7C" w:rsidRDefault="00793E7C" w:rsidP="00793E7C">
      <w:pPr>
        <w:spacing w:after="0"/>
        <w:jc w:val="right"/>
        <w:rPr>
          <w:rFonts w:eastAsia="Arial"/>
          <w:lang w:val="ru" w:eastAsia="ru-RU"/>
        </w:rPr>
      </w:pPr>
      <w:r>
        <w:rPr>
          <w:rFonts w:eastAsia="Arial"/>
          <w:lang w:val="ru" w:eastAsia="ru-RU"/>
        </w:rPr>
        <w:t>учитель-дефектолог;</w:t>
      </w:r>
      <w:r>
        <w:rPr>
          <w:rFonts w:eastAsia="Arial"/>
          <w:lang w:val="ru" w:eastAsia="ru-RU"/>
        </w:rPr>
        <w:br/>
        <w:t>Тулинова Людмила Анатольевна,</w:t>
      </w:r>
      <w:r>
        <w:rPr>
          <w:rFonts w:eastAsia="Arial"/>
          <w:lang w:val="ru" w:eastAsia="ru-RU"/>
        </w:rPr>
        <w:br/>
        <w:t>воспитатель;</w:t>
      </w:r>
      <w:r>
        <w:rPr>
          <w:rFonts w:eastAsia="Arial"/>
          <w:lang w:val="ru" w:eastAsia="ru-RU"/>
        </w:rPr>
        <w:br/>
      </w:r>
      <w:proofErr w:type="spellStart"/>
      <w:r>
        <w:rPr>
          <w:rFonts w:eastAsia="Arial"/>
          <w:lang w:val="ru" w:eastAsia="ru-RU"/>
        </w:rPr>
        <w:t>Кодолбенко</w:t>
      </w:r>
      <w:proofErr w:type="spellEnd"/>
      <w:r>
        <w:rPr>
          <w:rFonts w:eastAsia="Arial"/>
          <w:lang w:val="ru" w:eastAsia="ru-RU"/>
        </w:rPr>
        <w:t xml:space="preserve"> Кристина Леонидовна,</w:t>
      </w:r>
      <w:r>
        <w:rPr>
          <w:rFonts w:eastAsia="Arial"/>
          <w:lang w:val="ru" w:eastAsia="ru-RU"/>
        </w:rPr>
        <w:br/>
        <w:t>воспитатель</w:t>
      </w:r>
    </w:p>
    <w:p w14:paraId="4228684E" w14:textId="77777777" w:rsid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Актуальным методом работы в области воспитания детей дошкольного возраста является сказкотерапия. Сказки любят все дети, они есть в каждом доме. Сказки позволяют малышу впервые испытать храбрость и стойкость, увидеть добро и зло, они способствуют развитию у детей воображения, мышления, речевого творчества и активного воспитания добрых чувств.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Тексты для рассказывания и чтения детям дошкольного возраста с наруш</w:t>
      </w:r>
      <w:r>
        <w:rPr>
          <w:rFonts w:eastAsia="Times New Roman"/>
          <w:color w:val="302030"/>
          <w:lang w:eastAsia="ru-RU"/>
        </w:rPr>
        <w:t>ениями слуха можно выбирать</w:t>
      </w:r>
      <w:r w:rsidRPr="008766E8">
        <w:rPr>
          <w:rFonts w:eastAsia="Times New Roman"/>
          <w:color w:val="302030"/>
          <w:lang w:eastAsia="ru-RU"/>
        </w:rPr>
        <w:t xml:space="preserve"> по своему усмотрению, так как процесс общения с книгой у таких детей имеет свою специфику и определённые трудности. </w:t>
      </w:r>
      <w:r w:rsidRPr="008766E8">
        <w:rPr>
          <w:rFonts w:eastAsia="Times New Roman"/>
          <w:b/>
          <w:bCs/>
          <w:color w:val="302030"/>
          <w:lang w:eastAsia="ru-RU"/>
        </w:rPr>
        <w:t>Снижение слуха в раннем детстве отрицательно сказывается на формировании речи ребёнка и без специального обучения он не овладевает речью.</w:t>
      </w:r>
      <w:r w:rsidRPr="008766E8">
        <w:rPr>
          <w:rFonts w:eastAsia="Times New Roman"/>
          <w:color w:val="302030"/>
          <w:lang w:eastAsia="ru-RU"/>
        </w:rPr>
        <w:t xml:space="preserve"> Нарушение слуха ведёт не только к задержке речевого развития, но и к целому ряду вторичных и последующих нарушений в психическом развитии. Отмечаются сенсорные, двигательные, эмоциональные, интеллектуальные отклонения. Оказываются несформированными другие фундаментальные психические новообразования. В подчиненном положении языковой способности находятся сенсорно-перцептивная, двигательная, подражательная, ритмическая, символическая, коммуникативная и познавательная способности. Именно весь этот комплекс в сопровождении необходимых для дошкольника знаний, умений и навыков и приходится целенаправленно формировать в типичных для данного возраста видах детской деятельности.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В процессе коррекционного обучения используются сказки, в которых есть яркие красочные иллюстрации, сопровождаемые крупным шрифтом, и доступным текстом. С опорой на картинки дети упражняются в различении голосов животных, звучаний музыкальных инструментов, ритмической структуры знакомых слов, пространственного расположения предметов, их количества. Сказка – наш друг и помощник, именно она помогает нам найти ту важную дорожку к сердцу ребёнка с ограниченными возможностями здоровья. Детям сначала рассказывается сказка в доступной им форме с использованием наглядности: настольный театр, плоскостные фигуры персонажей на </w:t>
      </w:r>
      <w:proofErr w:type="spellStart"/>
      <w:r w:rsidRPr="008766E8">
        <w:rPr>
          <w:rFonts w:eastAsia="Times New Roman"/>
          <w:color w:val="302030"/>
          <w:lang w:eastAsia="ru-RU"/>
        </w:rPr>
        <w:t>фланелеграфе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, пальчиковый театр, перчаточные куклы, маски, </w:t>
      </w:r>
      <w:r w:rsidRPr="008766E8">
        <w:rPr>
          <w:rFonts w:eastAsia="Times New Roman"/>
          <w:color w:val="302030"/>
          <w:lang w:eastAsia="ru-RU"/>
        </w:rPr>
        <w:lastRenderedPageBreak/>
        <w:t xml:space="preserve">так как словарь у детей с нарушениями слуха очень ограничен. Заключительным этапом работы со сказкой является участие детей в театрализованных играх, драматизации сказок. </w:t>
      </w:r>
    </w:p>
    <w:p w14:paraId="233656E6" w14:textId="77777777" w:rsid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Среди методов и приёмов сказкотерапии наиболее целесообразными и легко выполняемыми как дома, так и в саду являются сюжетно-ролевые игры, игры-драматизации, например, «Колобок», «Репка», «Заячьи слёзы», «Теремок» и др. В групповой библиотеке дошкольного отделения имеются книги разного типа – это: книжки-игрушки, книжки-картинки, книжки-вырубки, книжки-панорамы, книжки-раскладушки. Мы их используем во всех видах деятельности. Работа с книгой развивает у детей зрительное восприятие, логическое мышление, эстетический вкус, способствует развитию навыков чтения и речевых возможностей. Таким образом, сказкотерапия развивает у дошкольников интерес к миру театра, творческие способности и эмоциональный фон, приобщает их к окружающему миру.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Такой комплексный подход к работе по сказке позволяет расширить зону коррекционного воздействия на ребёнка-дошкольника, способствует его всестороннему развитию, является актуальной проблемой в реализации проекта модернизации образования.</w:t>
      </w:r>
    </w:p>
    <w:p w14:paraId="76B071DE" w14:textId="77777777" w:rsid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b/>
          <w:bCs/>
          <w:color w:val="302030"/>
          <w:lang w:eastAsia="ru-RU"/>
        </w:rPr>
        <w:t>Речь возникает у ребенка в процессе коллективной деятельности</w:t>
      </w:r>
      <w:r w:rsidRPr="008766E8">
        <w:rPr>
          <w:rFonts w:eastAsia="Times New Roman"/>
          <w:color w:val="302030"/>
          <w:lang w:eastAsia="ru-RU"/>
        </w:rPr>
        <w:t>, побуждающей его вступать в словесное общение. В речевой среде дети получают необходимые образцы речи для выражения своих мыслей, интересов и желаний. Но, ни принуждение, ни убеждение пользоваться речью не помогают, если не созданы для этого необходимые условия. </w:t>
      </w:r>
      <w:r w:rsidRPr="008766E8">
        <w:rPr>
          <w:rFonts w:eastAsia="Times New Roman"/>
          <w:b/>
          <w:bCs/>
          <w:color w:val="302030"/>
          <w:lang w:eastAsia="ru-RU"/>
        </w:rPr>
        <w:t>Не только неслышащему ребенку, но и слышащему трудно научиться говорить, руководствуясь только убеждениями старших</w:t>
      </w:r>
      <w:r w:rsidRPr="008766E8">
        <w:rPr>
          <w:rFonts w:eastAsia="Times New Roman"/>
          <w:color w:val="302030"/>
          <w:lang w:eastAsia="ru-RU"/>
        </w:rPr>
        <w:t xml:space="preserve">. Наша задача – использовать все традиционные и нетрадиционные методы для развития речи через сказку. Сказка – это нетрадиционный метод речевого развития, развития творческих способностей, расширения сознания, совершенствования взаимодействия через речь с окружающим миром детей.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Тексты сказок вызывают интенсивный эмоциональный резонанс, как у детей, так и у взрослых. Образы сказок обращаются одновременно к двум психическим уровням: к уровню сознания и подсознания, что дает особые возможности при коммуникации. Особенно это важно для коррекционной работы, когда необходимо создать эффективную ситуацию общения.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Перевоплощаясь в сказочных героев, дети с большим интересом и удовольствием выполняют задания, исполняют роли, произносят диалоги героев. Через сказку ребенок получает знания о мире, о взаимоотношениях людей. Сказки позволяют детям впервые испытать храбрость и стойкость, </w:t>
      </w:r>
      <w:r w:rsidRPr="008766E8">
        <w:rPr>
          <w:rFonts w:eastAsia="Times New Roman"/>
          <w:color w:val="302030"/>
          <w:lang w:eastAsia="ru-RU"/>
        </w:rPr>
        <w:lastRenderedPageBreak/>
        <w:t>увидеть добро и зло. Например: как лиса съела колобка, или как лиса выгоняла зайца, или как тяжело жилось Золушке и т.п. </w:t>
      </w:r>
    </w:p>
    <w:p w14:paraId="6A0D5A51" w14:textId="77777777" w:rsidR="008766E8" w:rsidRP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b/>
          <w:bCs/>
          <w:color w:val="302030"/>
          <w:lang w:eastAsia="ru-RU"/>
        </w:rPr>
        <w:t>Дошкольникам с нарушениями слуха недоступен смысл сказки без помощи взрослых.</w:t>
      </w:r>
      <w:r w:rsidRPr="008766E8">
        <w:rPr>
          <w:rFonts w:eastAsia="Times New Roman"/>
          <w:color w:val="302030"/>
          <w:lang w:eastAsia="ru-RU"/>
        </w:rPr>
        <w:t xml:space="preserve"> Рассматривая иллюстрации с детьми, обыгрывая сюжеты, пересказывая в доступной форме текст сказки, педагог развивает у детей воображение, мышление, речевое творчество и активное воспитание добрых чувств. Победа добра в сказках обеспечивает ребенку психологическую защищенность: что бы ни происходило в сказке,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 </w:t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Сказка напоминает о важных социальных и моральных нормах жизни в отношениях между людьми, о том, что такое хорошо и что такое плохо. Сказка направлена на обогащение и активизацию словаря, освоение значения слов, формирование эмоционального фона детей, развитие личностных качеств воспитанников, создает условия для общения друг с другом. Сказка является коррекционным методом работы с детьми, имеющими нарушения слуха, по формированию у них устной речи.</w:t>
      </w:r>
    </w:p>
    <w:p w14:paraId="1D4EBB41" w14:textId="77777777" w:rsid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202521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Сказкотерапия - через проигрывание образов сказочных героев, через пластику, жесты, движение, музыку - дает возможность к самовыражению, помогает ребенку позитивно принять внешний мир.</w:t>
      </w:r>
      <w:r w:rsidRPr="008766E8">
        <w:rPr>
          <w:rFonts w:eastAsia="Times New Roman"/>
          <w:color w:val="302030"/>
          <w:lang w:eastAsia="ru-RU"/>
        </w:rPr>
        <w:br/>
      </w:r>
      <w:r>
        <w:rPr>
          <w:rFonts w:eastAsia="Times New Roman"/>
          <w:b/>
          <w:bCs/>
          <w:color w:val="302030"/>
          <w:lang w:eastAsia="ru-RU"/>
        </w:rPr>
        <w:tab/>
      </w:r>
      <w:r w:rsidRPr="008766E8">
        <w:rPr>
          <w:rFonts w:eastAsia="Times New Roman"/>
          <w:b/>
          <w:bCs/>
          <w:color w:val="302030"/>
          <w:lang w:eastAsia="ru-RU"/>
        </w:rPr>
        <w:t>Действенность сказки в работе с глухими детьми определяется тем, что ребёнок легко идентифицируя себя со сказочным персонажем,</w:t>
      </w:r>
      <w:r w:rsidRPr="008766E8">
        <w:rPr>
          <w:rFonts w:eastAsia="Times New Roman"/>
          <w:color w:val="302030"/>
          <w:lang w:eastAsia="ru-RU"/>
        </w:rPr>
        <w:t> чувствует себя защищённым и у него возникает интерес к действию. Это позволяет расширить объём образов восприятия, приобрести навыки общения, усвоить образцы поведения, активизировать словарь.</w:t>
      </w:r>
      <w:r w:rsidRPr="008766E8">
        <w:rPr>
          <w:rFonts w:eastAsia="Times New Roman"/>
          <w:color w:val="302030"/>
          <w:lang w:eastAsia="ru-RU"/>
        </w:rPr>
        <w:br/>
        <w:t>Сказка способствует формированию социальной активности, автономности (ребёнок проявляет своё личное мнение), социальной компетентности (ребёнок преодолевает барьеры в общении, начинает эмоционально выражать свои чувства).</w:t>
      </w:r>
    </w:p>
    <w:p w14:paraId="707280AE" w14:textId="77777777" w:rsidR="008766E8" w:rsidRP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В работе над сказкой происходит:</w:t>
      </w:r>
    </w:p>
    <w:p w14:paraId="73BF8BC5" w14:textId="77777777" w:rsid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 w:rsidRPr="008766E8">
        <w:rPr>
          <w:rFonts w:eastAsia="Times New Roman"/>
          <w:color w:val="302030"/>
          <w:lang w:eastAsia="ru-RU"/>
        </w:rPr>
        <w:t>1.Развитие способности к целостному отражению образа сказочного персонажа.</w:t>
      </w:r>
      <w:r w:rsidRPr="008766E8">
        <w:rPr>
          <w:rFonts w:eastAsia="Times New Roman"/>
          <w:color w:val="302030"/>
          <w:lang w:eastAsia="ru-RU"/>
        </w:rPr>
        <w:br/>
        <w:t>2.Формирование посредством осознания нравственных поступков героев качеств личности.</w:t>
      </w:r>
    </w:p>
    <w:p w14:paraId="1661E873" w14:textId="77777777" w:rsidR="008766E8" w:rsidRP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 w:rsidRPr="008766E8">
        <w:rPr>
          <w:rFonts w:eastAsia="Times New Roman"/>
          <w:color w:val="302030"/>
          <w:lang w:eastAsia="ru-RU"/>
        </w:rPr>
        <w:t>3.Выработка социально одобряемых форм поведения через проигрывание ролей.</w:t>
      </w:r>
      <w:r w:rsidRPr="008766E8">
        <w:rPr>
          <w:rFonts w:eastAsia="Times New Roman"/>
          <w:color w:val="302030"/>
          <w:lang w:eastAsia="ru-RU"/>
        </w:rPr>
        <w:br/>
      </w: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 xml:space="preserve">Говоря о результатах использования сказкотерапии в работе с </w:t>
      </w:r>
      <w:r w:rsidRPr="008766E8">
        <w:rPr>
          <w:rFonts w:eastAsia="Times New Roman"/>
          <w:color w:val="302030"/>
          <w:lang w:eastAsia="ru-RU"/>
        </w:rPr>
        <w:lastRenderedPageBreak/>
        <w:t>неслышащими детьми, можно сделать выводы, что дети на сцене становятся более раскрепощёнными, речь более эмоциональной.</w:t>
      </w:r>
    </w:p>
    <w:p w14:paraId="451F3C33" w14:textId="77777777" w:rsidR="008766E8" w:rsidRPr="008766E8" w:rsidRDefault="008766E8" w:rsidP="008766E8">
      <w:pPr>
        <w:jc w:val="center"/>
        <w:rPr>
          <w:rFonts w:eastAsia="Times New Roman"/>
          <w:color w:val="302030"/>
          <w:lang w:eastAsia="ru-RU"/>
        </w:rPr>
      </w:pPr>
      <w:r w:rsidRPr="008766E8">
        <w:rPr>
          <w:rFonts w:eastAsia="Times New Roman"/>
          <w:b/>
          <w:bCs/>
          <w:color w:val="302030"/>
          <w:lang w:eastAsia="ru-RU"/>
        </w:rPr>
        <w:t>Заключение</w:t>
      </w:r>
    </w:p>
    <w:p w14:paraId="5A5541C0" w14:textId="77777777" w:rsidR="008766E8" w:rsidRPr="008766E8" w:rsidRDefault="008766E8" w:rsidP="008766E8">
      <w:pPr>
        <w:jc w:val="both"/>
        <w:rPr>
          <w:rFonts w:eastAsia="Times New Roman"/>
          <w:color w:val="302030"/>
          <w:lang w:eastAsia="ru-RU"/>
        </w:rPr>
      </w:pPr>
      <w:r w:rsidRPr="008766E8">
        <w:rPr>
          <w:rFonts w:eastAsia="Times New Roman"/>
          <w:color w:val="302030"/>
          <w:lang w:eastAsia="ru-RU"/>
        </w:rPr>
        <w:t>Ск</w:t>
      </w:r>
      <w:r>
        <w:rPr>
          <w:rFonts w:eastAsia="Times New Roman"/>
          <w:color w:val="302030"/>
          <w:lang w:eastAsia="ru-RU"/>
        </w:rPr>
        <w:t>а</w:t>
      </w:r>
      <w:r w:rsidRPr="008766E8">
        <w:rPr>
          <w:rFonts w:eastAsia="Times New Roman"/>
          <w:color w:val="302030"/>
          <w:lang w:eastAsia="ru-RU"/>
        </w:rPr>
        <w:t>зкотерапия- этой очень мощный инструмент познания себя, своего внутреннего Я, своих страхов, тревог и</w:t>
      </w:r>
      <w:r>
        <w:rPr>
          <w:rFonts w:eastAsia="Times New Roman"/>
          <w:color w:val="302030"/>
          <w:lang w:eastAsia="ru-RU"/>
        </w:rPr>
        <w:t xml:space="preserve"> </w:t>
      </w:r>
      <w:r w:rsidRPr="008766E8">
        <w:rPr>
          <w:rFonts w:eastAsia="Times New Roman"/>
          <w:color w:val="302030"/>
          <w:lang w:eastAsia="ru-RU"/>
        </w:rPr>
        <w:t>др. Сказкотерапия помогает ребенку понять и прожить за героя сказки то, что может чувствовать он сам. На мой взгляд, сказкотерапия полезна не только для детей, но и для взрослых.</w:t>
      </w:r>
    </w:p>
    <w:p w14:paraId="13C838B2" w14:textId="77777777" w:rsidR="008766E8" w:rsidRPr="008766E8" w:rsidRDefault="008766E8" w:rsidP="008766E8">
      <w:pPr>
        <w:jc w:val="center"/>
        <w:rPr>
          <w:rFonts w:eastAsia="Times New Roman"/>
          <w:i/>
          <w:color w:val="302030"/>
          <w:lang w:eastAsia="ru-RU"/>
        </w:rPr>
      </w:pPr>
      <w:r w:rsidRPr="008766E8">
        <w:rPr>
          <w:rFonts w:eastAsia="Times New Roman"/>
          <w:i/>
          <w:color w:val="302030"/>
          <w:lang w:eastAsia="ru-RU"/>
        </w:rPr>
        <w:t>БОЮСЬКА</w:t>
      </w:r>
    </w:p>
    <w:p w14:paraId="0333C542" w14:textId="77777777" w:rsidR="008766E8" w:rsidRP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В одном деревенском доме жил мышонок, такой маленький, серенький зверек с длинным хвостиком. Все у мышонка было хорошо: и тепло ему было, и сытно. Все, да не все. Была у мышон</w:t>
      </w:r>
      <w:r w:rsidRPr="008766E8">
        <w:rPr>
          <w:rFonts w:eastAsia="Times New Roman"/>
          <w:color w:val="302030"/>
          <w:lang w:eastAsia="ru-RU"/>
        </w:rPr>
        <w:softHyphen/>
        <w:t xml:space="preserve">ка беда по имени </w:t>
      </w:r>
      <w:proofErr w:type="spellStart"/>
      <w:r w:rsidRPr="008766E8">
        <w:rPr>
          <w:rFonts w:eastAsia="Times New Roman"/>
          <w:color w:val="302030"/>
          <w:lang w:eastAsia="ru-RU"/>
        </w:rPr>
        <w:t>Боюська</w:t>
      </w:r>
      <w:proofErr w:type="spellEnd"/>
      <w:r w:rsidRPr="008766E8">
        <w:rPr>
          <w:rFonts w:eastAsia="Times New Roman"/>
          <w:color w:val="302030"/>
          <w:lang w:eastAsia="ru-RU"/>
        </w:rPr>
        <w:t>. Больше кошек мышонок боялся темноты.</w:t>
      </w:r>
    </w:p>
    <w:p w14:paraId="7423181D" w14:textId="77777777" w:rsidR="008766E8" w:rsidRPr="008766E8" w:rsidRDefault="008766E8" w:rsidP="008766E8">
      <w:pPr>
        <w:spacing w:after="0"/>
        <w:jc w:val="both"/>
        <w:rPr>
          <w:rFonts w:eastAsia="Times New Roman"/>
          <w:color w:val="302030"/>
          <w:lang w:eastAsia="ru-RU"/>
        </w:rPr>
      </w:pPr>
      <w:r>
        <w:rPr>
          <w:rFonts w:eastAsia="Times New Roman"/>
          <w:color w:val="302030"/>
          <w:lang w:eastAsia="ru-RU"/>
        </w:rPr>
        <w:tab/>
      </w:r>
      <w:r w:rsidRPr="008766E8">
        <w:rPr>
          <w:rFonts w:eastAsia="Times New Roman"/>
          <w:color w:val="302030"/>
          <w:lang w:eastAsia="ru-RU"/>
        </w:rPr>
        <w:t>Как только наступала ночь, он начинал бегать по дому и искать местечко, где посветлее. Но обитатели дома по ночам спали и свет всюду выключали. Вот и бегал мышонок бес толку до самого утра. Проходили неделя за неделей, месяц за месяцем, а мышонок все бегал и бегал каждую ночь. И так он устал, что однажды но</w:t>
      </w:r>
      <w:r w:rsidRPr="008766E8">
        <w:rPr>
          <w:rFonts w:eastAsia="Times New Roman"/>
          <w:color w:val="302030"/>
          <w:lang w:eastAsia="ru-RU"/>
        </w:rPr>
        <w:softHyphen/>
        <w:t xml:space="preserve"> чью сел на порог дома и заплакал. Мимо проходил сторожевой пес и спрашивает: — Ты почему плачешь? — Спать хочу, — отвечает мышонок. — Так почему не спишь? — удивился пес. — Не могу, у меня </w:t>
      </w:r>
      <w:proofErr w:type="spellStart"/>
      <w:r w:rsidRPr="008766E8">
        <w:rPr>
          <w:rFonts w:eastAsia="Times New Roman"/>
          <w:color w:val="302030"/>
          <w:lang w:eastAsia="ru-RU"/>
        </w:rPr>
        <w:t>Боюська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. — Какая такая </w:t>
      </w:r>
      <w:proofErr w:type="spellStart"/>
      <w:r w:rsidRPr="008766E8">
        <w:rPr>
          <w:rFonts w:eastAsia="Times New Roman"/>
          <w:color w:val="302030"/>
          <w:lang w:eastAsia="ru-RU"/>
        </w:rPr>
        <w:t>Боюська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? — не понял пес. — </w:t>
      </w:r>
      <w:proofErr w:type="spellStart"/>
      <w:r w:rsidRPr="008766E8">
        <w:rPr>
          <w:rFonts w:eastAsia="Times New Roman"/>
          <w:color w:val="302030"/>
          <w:lang w:eastAsia="ru-RU"/>
        </w:rPr>
        <w:t>Боюська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-а-а-а-а, — еще сильнее заплакал мышонок. — А что она делает? — Спать не дает, всю ночь мучает, глаза держит открытыми. — Вот здорово, — позавидовал пес, — мне бы твою </w:t>
      </w:r>
      <w:proofErr w:type="spellStart"/>
      <w:r w:rsidRPr="008766E8">
        <w:rPr>
          <w:rFonts w:eastAsia="Times New Roman"/>
          <w:color w:val="302030"/>
          <w:lang w:eastAsia="ru-RU"/>
        </w:rPr>
        <w:t>Бо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- </w:t>
      </w:r>
      <w:proofErr w:type="spellStart"/>
      <w:r w:rsidRPr="008766E8">
        <w:rPr>
          <w:rFonts w:eastAsia="Times New Roman"/>
          <w:color w:val="302030"/>
          <w:lang w:eastAsia="ru-RU"/>
        </w:rPr>
        <w:t>юську</w:t>
      </w:r>
      <w:proofErr w:type="spellEnd"/>
      <w:r w:rsidRPr="008766E8">
        <w:rPr>
          <w:rFonts w:eastAsia="Times New Roman"/>
          <w:color w:val="302030"/>
          <w:lang w:eastAsia="ru-RU"/>
        </w:rPr>
        <w:t>. — Те-бе, — перестал плакать мышонок. — Для чего она тебе?</w:t>
      </w:r>
    </w:p>
    <w:p w14:paraId="01611803" w14:textId="77777777" w:rsidR="008766E8" w:rsidRPr="008766E8" w:rsidRDefault="008766E8" w:rsidP="008766E8">
      <w:pPr>
        <w:jc w:val="both"/>
        <w:rPr>
          <w:rFonts w:eastAsia="Times New Roman"/>
          <w:color w:val="302030"/>
          <w:lang w:eastAsia="ru-RU"/>
        </w:rPr>
      </w:pPr>
      <w:r w:rsidRPr="008766E8">
        <w:rPr>
          <w:rFonts w:eastAsia="Times New Roman"/>
          <w:color w:val="302030"/>
          <w:lang w:eastAsia="ru-RU"/>
        </w:rPr>
        <w:t xml:space="preserve">— Стар я стал. Как ночь наступает, глаза сами слипаются. А мне спать никак нельзя: я — сторожевой пес. Прошу тебя, мышонок, подари мне твою </w:t>
      </w:r>
      <w:proofErr w:type="spellStart"/>
      <w:r w:rsidRPr="008766E8">
        <w:rPr>
          <w:rFonts w:eastAsia="Times New Roman"/>
          <w:color w:val="302030"/>
          <w:lang w:eastAsia="ru-RU"/>
        </w:rPr>
        <w:t>Боюську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. Мышонок задумался: может, такая </w:t>
      </w:r>
      <w:proofErr w:type="spellStart"/>
      <w:r w:rsidRPr="008766E8">
        <w:rPr>
          <w:rFonts w:eastAsia="Times New Roman"/>
          <w:color w:val="302030"/>
          <w:lang w:eastAsia="ru-RU"/>
        </w:rPr>
        <w:t>Боюська</w:t>
      </w:r>
      <w:proofErr w:type="spellEnd"/>
      <w:r w:rsidRPr="008766E8">
        <w:rPr>
          <w:rFonts w:eastAsia="Times New Roman"/>
          <w:color w:val="302030"/>
          <w:lang w:eastAsia="ru-RU"/>
        </w:rPr>
        <w:t xml:space="preserve"> нужна самому? Но решил, что псу она пригодится больше, и подарил свою </w:t>
      </w:r>
      <w:proofErr w:type="spellStart"/>
      <w:r w:rsidRPr="008766E8">
        <w:rPr>
          <w:rFonts w:eastAsia="Times New Roman"/>
          <w:color w:val="302030"/>
          <w:lang w:eastAsia="ru-RU"/>
        </w:rPr>
        <w:t>Боюську</w:t>
      </w:r>
      <w:proofErr w:type="spellEnd"/>
      <w:r w:rsidRPr="008766E8">
        <w:rPr>
          <w:rFonts w:eastAsia="Times New Roman"/>
          <w:color w:val="302030"/>
          <w:lang w:eastAsia="ru-RU"/>
        </w:rPr>
        <w:t>. С тех пор мышонок спокойно спит по ночам, а пес продолжает честно сторожить деревенский дом.</w:t>
      </w:r>
    </w:p>
    <w:p w14:paraId="04E2DEDF" w14:textId="77777777" w:rsidR="00D51879" w:rsidRPr="008766E8" w:rsidRDefault="00D51879" w:rsidP="008766E8"/>
    <w:sectPr w:rsidR="00D51879" w:rsidRPr="008766E8" w:rsidSect="00D5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9E"/>
    <w:rsid w:val="001A039E"/>
    <w:rsid w:val="00793E7C"/>
    <w:rsid w:val="008766E8"/>
    <w:rsid w:val="009C58A4"/>
    <w:rsid w:val="00D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0CC8"/>
  <w15:docId w15:val="{9D05A5AE-9E36-4936-9442-6969A44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79"/>
  </w:style>
  <w:style w:type="paragraph" w:styleId="1">
    <w:name w:val="heading 1"/>
    <w:basedOn w:val="a"/>
    <w:link w:val="10"/>
    <w:uiPriority w:val="9"/>
    <w:qFormat/>
    <w:rsid w:val="001A039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9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03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Потзователь</cp:lastModifiedBy>
  <cp:revision>3</cp:revision>
  <dcterms:created xsi:type="dcterms:W3CDTF">2019-12-19T17:18:00Z</dcterms:created>
  <dcterms:modified xsi:type="dcterms:W3CDTF">2022-12-05T15:04:00Z</dcterms:modified>
</cp:coreProperties>
</file>