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D" w:rsidRDefault="0054664D" w:rsidP="00A133DD">
      <w:pPr>
        <w:pStyle w:val="1"/>
        <w:rPr>
          <w:rStyle w:val="c9"/>
          <w:color w:val="000000"/>
        </w:rPr>
      </w:pPr>
      <w:r>
        <w:rPr>
          <w:rStyle w:val="c9"/>
          <w:color w:val="000000"/>
        </w:rPr>
        <w:t>«Особенности формирования предпосылок к формированию привычки к здоровому образу жизни у детей 3-4-лет».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 Масленникова А.В.,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Жиленкова</w:t>
      </w:r>
      <w:proofErr w:type="spellEnd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proofErr w:type="gramStart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,И</w:t>
      </w:r>
      <w:proofErr w:type="gramEnd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оспитатели,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Чеснакова</w:t>
      </w:r>
      <w:proofErr w:type="spellEnd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М.Д.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физической культуре,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</w:t>
      </w:r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У ДС №22 «Улыбка»</w:t>
      </w:r>
    </w:p>
    <w:p w:rsidR="00A133DD" w:rsidRPr="00A133DD" w:rsidRDefault="00A133DD" w:rsidP="00A13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</w:t>
      </w:r>
      <w:proofErr w:type="spellEnd"/>
      <w:r w:rsidRPr="00A1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период дошкольного детства закладываются основы сознательного стремления ребенка к здоровому образу жизни, познанию себя, формированию, укреплению и сохранению культуры здоровья.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Образовательная область «Физическое развитие» направлена на сохранение и укрепление здоровья детей и  имеет следующие  направления: приобщение к физической культуре, развитие психофизических качеств, приобщение к спортивным и подвижным играм, развитие интереса к спорту, а так же  становление ценностей здорового образа жизни,  овладение его элементарными нормами и правилами, воспитание культурно – гигиенических навыков, полезных привычек.</w:t>
      </w:r>
      <w:proofErr w:type="gramEnd"/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федеральном государственном образовательном  стандарте дошкольного образования (ФГОС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)  </w:t>
      </w:r>
      <w:proofErr w:type="gramStart"/>
      <w:r>
        <w:rPr>
          <w:rStyle w:val="c0"/>
          <w:color w:val="000000"/>
          <w:sz w:val="28"/>
          <w:szCs w:val="28"/>
        </w:rPr>
        <w:t>физическое</w:t>
      </w:r>
      <w:proofErr w:type="gramEnd"/>
      <w:r>
        <w:rPr>
          <w:rStyle w:val="c0"/>
          <w:color w:val="000000"/>
          <w:sz w:val="28"/>
          <w:szCs w:val="28"/>
        </w:rPr>
        <w:t xml:space="preserve"> развитие рассматривается как одна из образовательных областей, направленных на охрану и укрепление физического и психического здоровья детей, в том числе, их эмоционального благополучия.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 определению ВОЗ, здоровье –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54664D" w:rsidRDefault="0054664D" w:rsidP="0054664D">
      <w:pPr>
        <w:pStyle w:val="c4"/>
        <w:shd w:val="clear" w:color="auto" w:fill="FFFFFF"/>
        <w:spacing w:before="0" w:beforeAutospacing="0" w:after="0" w:afterAutospacing="0"/>
        <w:ind w:right="-284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протяжении последних десятилетий проблема формирования ЗОЖ является объектом изучения многих исследователей (А.И Антонов, Г.А. Бутко, И.В. Журавлева, Ю.П. Лисицын, А.А. Покровский, Г.И </w:t>
      </w:r>
      <w:proofErr w:type="spellStart"/>
      <w:r>
        <w:rPr>
          <w:rStyle w:val="c0"/>
          <w:color w:val="000000"/>
          <w:sz w:val="28"/>
          <w:szCs w:val="28"/>
        </w:rPr>
        <w:t>Царегородцев</w:t>
      </w:r>
      <w:proofErr w:type="spellEnd"/>
      <w:r>
        <w:rPr>
          <w:rStyle w:val="c0"/>
          <w:color w:val="000000"/>
          <w:sz w:val="28"/>
          <w:szCs w:val="28"/>
        </w:rPr>
        <w:t xml:space="preserve"> и др.). Немногочисленные исследования посвящены проблеме изучения формирования представлений о ЗОЖ и воспитания привычек ЗОЖ (Н.А. Андреева, Н.Г. Быкова, Л.Г. Касьянова, Е.В </w:t>
      </w:r>
      <w:proofErr w:type="spellStart"/>
      <w:r>
        <w:rPr>
          <w:rStyle w:val="c0"/>
          <w:color w:val="000000"/>
          <w:sz w:val="28"/>
          <w:szCs w:val="28"/>
        </w:rPr>
        <w:t>Купавцева</w:t>
      </w:r>
      <w:proofErr w:type="spellEnd"/>
      <w:r>
        <w:rPr>
          <w:rStyle w:val="c0"/>
          <w:color w:val="000000"/>
          <w:sz w:val="28"/>
          <w:szCs w:val="28"/>
        </w:rPr>
        <w:t xml:space="preserve">, М.В </w:t>
      </w:r>
      <w:proofErr w:type="spellStart"/>
      <w:r>
        <w:rPr>
          <w:rStyle w:val="c0"/>
          <w:color w:val="000000"/>
          <w:sz w:val="28"/>
          <w:szCs w:val="28"/>
        </w:rPr>
        <w:t>Меличева</w:t>
      </w:r>
      <w:proofErr w:type="spellEnd"/>
      <w:r>
        <w:rPr>
          <w:rStyle w:val="c0"/>
          <w:color w:val="000000"/>
          <w:sz w:val="28"/>
          <w:szCs w:val="28"/>
        </w:rPr>
        <w:t>, и др.).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Здоровый образ жизни (определение И.И. </w:t>
      </w:r>
      <w:proofErr w:type="spellStart"/>
      <w:r>
        <w:rPr>
          <w:rStyle w:val="c0"/>
          <w:color w:val="000000"/>
          <w:sz w:val="28"/>
          <w:szCs w:val="28"/>
        </w:rPr>
        <w:t>Соковня</w:t>
      </w:r>
      <w:proofErr w:type="spellEnd"/>
      <w:r>
        <w:rPr>
          <w:rStyle w:val="c0"/>
          <w:color w:val="000000"/>
          <w:sz w:val="28"/>
          <w:szCs w:val="28"/>
        </w:rPr>
        <w:t xml:space="preserve"> – Семеновой) – система взаимоотношений человека с самим собой и факторами внешней среды, составляющая комплекс действий и переживаний, наличие полезных привычек, укрепляющий природный ресурс здоровья.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Здоровый образ жизни подразумевает ментальное здоровье, отказ от табака и употребления алкоголя, здоровые модели питания, физическую активность, физические упражнения, спорт.</w:t>
      </w:r>
      <w:r>
        <w:rPr>
          <w:rStyle w:val="c0"/>
          <w:color w:val="000000"/>
          <w:sz w:val="28"/>
          <w:szCs w:val="28"/>
        </w:rPr>
        <w:t xml:space="preserve"> Культура здоровья детей дошкольного возраста – совокупность ценностного  отношения  человека к здоровью, его сохранению и укреплению на уровне себя, другого и общества в целом, личностно и социально значимых способов деятельности, </w:t>
      </w:r>
      <w:r>
        <w:rPr>
          <w:rStyle w:val="c0"/>
          <w:color w:val="000000"/>
          <w:sz w:val="28"/>
          <w:szCs w:val="28"/>
        </w:rPr>
        <w:lastRenderedPageBreak/>
        <w:t>направленных на обретение физического, психического и социального благополучия, отсутствия болезней.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Рассмотрим механизм формирования предпосылок к ЗОЖ у дошкольников 3-4 лет.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возрасте 3-4 лет у детей формируется представление о ценности здоровья; формируется  желание не болеть, быть здоровым, дети узнают  о том, что такое «здоровый образ жизни» и зачем к нему надо стремиться; </w:t>
      </w:r>
      <w:proofErr w:type="gramStart"/>
      <w:r>
        <w:rPr>
          <w:rStyle w:val="c5"/>
          <w:color w:val="000000"/>
          <w:sz w:val="28"/>
          <w:szCs w:val="28"/>
        </w:rPr>
        <w:t>дети узнают о полезной (</w:t>
      </w:r>
      <w:r>
        <w:rPr>
          <w:rStyle w:val="c1"/>
          <w:i/>
          <w:iCs/>
          <w:color w:val="000000"/>
          <w:sz w:val="28"/>
          <w:szCs w:val="28"/>
        </w:rPr>
        <w:t>овощи,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фрукты, молочные продукты </w:t>
      </w:r>
      <w:r>
        <w:rPr>
          <w:rStyle w:val="c5"/>
          <w:color w:val="000000"/>
          <w:sz w:val="28"/>
          <w:szCs w:val="28"/>
        </w:rPr>
        <w:t>и пр.) и вредной для здоровья человека пище (</w:t>
      </w:r>
      <w:r>
        <w:rPr>
          <w:rStyle w:val="c1"/>
          <w:i/>
          <w:iCs/>
          <w:color w:val="000000"/>
          <w:sz w:val="28"/>
          <w:szCs w:val="28"/>
        </w:rPr>
        <w:t>сладости, пирожные, сладкие газированные напитки </w:t>
      </w:r>
      <w:r>
        <w:rPr>
          <w:rStyle w:val="c5"/>
          <w:color w:val="000000"/>
          <w:sz w:val="28"/>
          <w:szCs w:val="28"/>
        </w:rPr>
        <w:t>и пр.).; узнают о пользе закаливания, утренней зарядки, спортивных и подвижных игр, физических упражнений (</w:t>
      </w:r>
      <w:r>
        <w:rPr>
          <w:rStyle w:val="c1"/>
          <w:i/>
          <w:iCs/>
          <w:color w:val="000000"/>
          <w:sz w:val="28"/>
          <w:szCs w:val="28"/>
        </w:rPr>
        <w:t>не будешь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болеть, будешь сильным и ловким </w:t>
      </w:r>
      <w:r>
        <w:rPr>
          <w:rStyle w:val="c0"/>
          <w:color w:val="000000"/>
          <w:sz w:val="28"/>
          <w:szCs w:val="28"/>
        </w:rPr>
        <w:t>и пр.);</w:t>
      </w:r>
      <w:proofErr w:type="gramEnd"/>
      <w:r>
        <w:rPr>
          <w:rStyle w:val="c0"/>
          <w:color w:val="000000"/>
          <w:sz w:val="28"/>
          <w:szCs w:val="28"/>
        </w:rPr>
        <w:t xml:space="preserve"> полноценного сна (во сне человек растет, восстанавливает силы, если не выспаться, то будет плохое настроение, усталость и пр.); дети знакомятся с упражнениями, укрепляющими различные органы и системы организма.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учатся  сообщать о своем самочувствии взрослым, осознавать необходимость при заболевании обращаться к врачу, лечиться.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 же дети учатся следить за своим внешним видом; важно </w:t>
      </w:r>
      <w:proofErr w:type="gramStart"/>
      <w:r>
        <w:rPr>
          <w:rStyle w:val="c0"/>
          <w:color w:val="000000"/>
          <w:sz w:val="28"/>
          <w:szCs w:val="28"/>
        </w:rPr>
        <w:t>научить в этом возрасте выполнять</w:t>
      </w:r>
      <w:proofErr w:type="gramEnd"/>
      <w:r>
        <w:rPr>
          <w:rStyle w:val="c0"/>
          <w:color w:val="000000"/>
          <w:sz w:val="28"/>
          <w:szCs w:val="28"/>
        </w:rPr>
        <w:t xml:space="preserve"> все гигиенические процедуры (мыть руки с мылом, пользоваться носовым платком, расческой, зубной щеткой; формировать элементарные навыки поведения за столом: кушать аккуратно, правильно пользоваться  ложкой, вилкой, салфеткой, не крошить хлеб, не разговаривать во время приема пищи).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сад создает условия, гарантирующие охрану и укрепление здоровья, но не стоит забывать и о роли семьи в вопросах укрепления здоровья детей. В статье 44 Закона РФ «Об образовании» говорится: «Родители  имеют преимущественное право на обучение и воспитание детей.  Они обязаны заложить основы физического, нравственного и интеллектуального развития личности ребенка».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Взаимодействие инструктора по физкультуре и родителей направлено на формирование знаний у родителей в вопросах формирования основ здорового образа жизни через совместную деятельность.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совместной деятельности с родителями я. как инструктор по физкультуре, решаю следующие задачи: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пропаганда здорового образа жизни;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-просвещение родителей с целью повышения их педагогических знаний;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-изучение, обобщение и распространение положительного опыта семейного воспитания;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-вовлечение родителей в работу по формированию ЗОЖ;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-привлечение  родителей в совместные праздники и развлечения.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Совместную работу с семьей в вопросе формирования основ ЗОЖ выстраиваю  на следующих основных принципах: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-единство действий педагогов и родителей (семья знакома с основными содержанием, методами, приемами физкультурно – оздоровительной работы, а педагоги используют лучший опыт семейного воспитания);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-системность и последовательность работы в вопросе формирования ЗОЖ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-личностно – ориентированный подход к каждому ребенку, к каждой отдельно взятой семье;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-взаимное доверие и взаимопомощь педагогов и родителей.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Times" w:hAnsi="Times" w:cs="Times"/>
          <w:color w:val="000000"/>
          <w:sz w:val="28"/>
          <w:szCs w:val="28"/>
        </w:rPr>
        <w:t>Воспитатель  является связующим звеном между мной, как инструктором по физической культуре и родителями. Я провожу  консультации, беседы, выступаю на родительских собраниях, провожу мастер-классы, оформляю наглядный материал.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Я в своей работе использую такие формы работы с родителями: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Times" w:hAnsi="Times" w:cs="Times"/>
          <w:color w:val="000000"/>
          <w:sz w:val="28"/>
          <w:szCs w:val="28"/>
        </w:rPr>
        <w:t>-анкетирование («Формирование основ здорового образа жизни в семье», «О здоровом образе жизни»)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Times" w:hAnsi="Times" w:cs="Times"/>
          <w:color w:val="000000"/>
          <w:sz w:val="28"/>
          <w:szCs w:val="28"/>
        </w:rPr>
        <w:t>-консультации («Секреты здоровья», «Рекомендации инструктора по физкультуре», и др.)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стенгазета («Здоровый образ жизни»),  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«мастерская» - изготовление нестандартного физкультурного оборудования, - посадка зеленых грядок (сезонная посадка лука и чеснока),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-мастер – классы для родителей («Здоровье в порядке – спасибо зарядке», «Этот мир подвижных игр»);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-электронная газета для родителей «</w:t>
      </w:r>
      <w:proofErr w:type="spellStart"/>
      <w:r>
        <w:rPr>
          <w:rStyle w:val="c0"/>
          <w:color w:val="000000"/>
          <w:sz w:val="28"/>
          <w:szCs w:val="28"/>
        </w:rPr>
        <w:t>Здоровейка</w:t>
      </w:r>
      <w:proofErr w:type="spellEnd"/>
      <w:r>
        <w:rPr>
          <w:rStyle w:val="c0"/>
          <w:color w:val="000000"/>
          <w:sz w:val="28"/>
          <w:szCs w:val="28"/>
        </w:rPr>
        <w:t>» содержит в себе материал по сохранению и укреплению здоровья.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В связи с эпидемиологической обстановкой возникла необходимость к подбору новых форм и методов взаимодействия с родителями. Я стала активно использовать мессенджер </w:t>
      </w:r>
      <w:proofErr w:type="spellStart"/>
      <w:r>
        <w:rPr>
          <w:rStyle w:val="c0"/>
          <w:color w:val="000000"/>
          <w:sz w:val="28"/>
          <w:szCs w:val="28"/>
        </w:rPr>
        <w:t>WhatsApp</w:t>
      </w:r>
      <w:proofErr w:type="spellEnd"/>
      <w:r>
        <w:rPr>
          <w:rStyle w:val="c0"/>
          <w:color w:val="000000"/>
          <w:sz w:val="28"/>
          <w:szCs w:val="28"/>
        </w:rPr>
        <w:t>,  электронную почту, социальные сети «В контакте» и «</w:t>
      </w:r>
      <w:proofErr w:type="spellStart"/>
      <w:r>
        <w:rPr>
          <w:rStyle w:val="c0"/>
          <w:color w:val="000000"/>
          <w:sz w:val="28"/>
          <w:szCs w:val="28"/>
        </w:rPr>
        <w:t>Instagram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через разнообразные формы совместной деятельности достигается решение </w:t>
      </w:r>
      <w:proofErr w:type="gramStart"/>
      <w:r>
        <w:rPr>
          <w:rStyle w:val="c0"/>
          <w:color w:val="000000"/>
          <w:sz w:val="28"/>
          <w:szCs w:val="28"/>
        </w:rPr>
        <w:t>задач формирования основ здорового образа жизни</w:t>
      </w:r>
      <w:proofErr w:type="gramEnd"/>
      <w:r>
        <w:rPr>
          <w:rStyle w:val="c0"/>
          <w:color w:val="000000"/>
          <w:sz w:val="28"/>
          <w:szCs w:val="28"/>
        </w:rPr>
        <w:t xml:space="preserve"> в семье.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– это технологии,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Целью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является  обеспечение дошкольнику возможности сохранения психического и физического здоровья, формирование у него необходимых знаний, умений, навыков по здоровому образу жизни.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дошкольном детстве главным видом детской деятельности  является игра и поэтому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носят игровой характер. В своей работе я использую такие технологии, используемые для стимулирования и сохранения здоровья детей, как: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-подвижные игры (кроме развития физических качеств, приобретения двигательных навыков в подвижной игре происходит оздоровление организма за счет возникновения положительных эмоций, возникающих  в процессе игры и благотворно влияющих на психику ребенка);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-игры - забавы;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-пальчиковая гимнастика (овладение навыками мелкой моторики, развитие речи, повышение работоспособности головного мозга, развитие </w:t>
      </w:r>
      <w:r>
        <w:rPr>
          <w:rStyle w:val="c0"/>
          <w:color w:val="000000"/>
          <w:sz w:val="28"/>
          <w:szCs w:val="28"/>
        </w:rPr>
        <w:lastRenderedPageBreak/>
        <w:t>психических процессов: внимание, память, мышление, воображение, развитие тактильной чувствительности,  снятие тревожности);</w:t>
      </w:r>
      <w:proofErr w:type="gramEnd"/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-элементы дыхательной гимнастики (восстановление дыхания после бега, прыжков:  упражнение «Надуем шар», «Глубокое дыхание», «Мы растем»).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формируются, закрепляются знания, развивается побуждение к самостоятельной познавательной деятельности.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Зная психологические  особенности детей 3-4 лет, можно сформировать полезные привычки. Работа в этом направлении должна носить системный характер, иметь научную основу, должна быть интересной детям.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Конечная цель физкультурно – оздоровительной работы в целом  - формирование привычки к здоровому образу жизни. У детей будет сформирована следующая система знаний: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-здоровье, как главная ценность в жизни;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 соблюдении режима дня;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 правильном питании и его значимости, полезных и вредных продуктах;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 необходимости соблюдения правил личной гигиены;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-солнце, воздух и вода – важные компоненты ЗОЖ.</w:t>
      </w:r>
    </w:p>
    <w:p w:rsidR="0054664D" w:rsidRDefault="0054664D" w:rsidP="00546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Улучшение здоровья детей является одной из самых перспективных направлений оздоровления всего общества. Поэтому, забота о сохранении здоровья дошкольников – важнейшая обязанность детского сада, отдельного педагога и семьи.</w:t>
      </w:r>
    </w:p>
    <w:p w:rsidR="00D37E80" w:rsidRDefault="00D37E80">
      <w:bookmarkStart w:id="0" w:name="_GoBack"/>
      <w:bookmarkEnd w:id="0"/>
    </w:p>
    <w:sectPr w:rsidR="00D3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D"/>
    <w:rsid w:val="0054664D"/>
    <w:rsid w:val="00A133DD"/>
    <w:rsid w:val="00D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664D"/>
  </w:style>
  <w:style w:type="paragraph" w:customStyle="1" w:styleId="c7">
    <w:name w:val="c7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64D"/>
  </w:style>
  <w:style w:type="character" w:customStyle="1" w:styleId="c5">
    <w:name w:val="c5"/>
    <w:basedOn w:val="a0"/>
    <w:rsid w:val="0054664D"/>
  </w:style>
  <w:style w:type="character" w:customStyle="1" w:styleId="c1">
    <w:name w:val="c1"/>
    <w:basedOn w:val="a0"/>
    <w:rsid w:val="0054664D"/>
  </w:style>
  <w:style w:type="character" w:customStyle="1" w:styleId="c12">
    <w:name w:val="c12"/>
    <w:basedOn w:val="a0"/>
    <w:rsid w:val="0054664D"/>
  </w:style>
  <w:style w:type="character" w:customStyle="1" w:styleId="c16">
    <w:name w:val="c16"/>
    <w:basedOn w:val="a0"/>
    <w:rsid w:val="0054664D"/>
  </w:style>
  <w:style w:type="paragraph" w:customStyle="1" w:styleId="c6">
    <w:name w:val="c6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3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664D"/>
  </w:style>
  <w:style w:type="paragraph" w:customStyle="1" w:styleId="c7">
    <w:name w:val="c7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64D"/>
  </w:style>
  <w:style w:type="character" w:customStyle="1" w:styleId="c5">
    <w:name w:val="c5"/>
    <w:basedOn w:val="a0"/>
    <w:rsid w:val="0054664D"/>
  </w:style>
  <w:style w:type="character" w:customStyle="1" w:styleId="c1">
    <w:name w:val="c1"/>
    <w:basedOn w:val="a0"/>
    <w:rsid w:val="0054664D"/>
  </w:style>
  <w:style w:type="character" w:customStyle="1" w:styleId="c12">
    <w:name w:val="c12"/>
    <w:basedOn w:val="a0"/>
    <w:rsid w:val="0054664D"/>
  </w:style>
  <w:style w:type="character" w:customStyle="1" w:styleId="c16">
    <w:name w:val="c16"/>
    <w:basedOn w:val="a0"/>
    <w:rsid w:val="0054664D"/>
  </w:style>
  <w:style w:type="paragraph" w:customStyle="1" w:styleId="c6">
    <w:name w:val="c6"/>
    <w:basedOn w:val="a"/>
    <w:rsid w:val="0054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3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1310</Words>
  <Characters>7473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St.Oskol</cp:lastModifiedBy>
  <cp:revision>4</cp:revision>
  <dcterms:created xsi:type="dcterms:W3CDTF">2023-10-18T20:38:00Z</dcterms:created>
  <dcterms:modified xsi:type="dcterms:W3CDTF">2023-10-19T09:49:00Z</dcterms:modified>
</cp:coreProperties>
</file>