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C" w:rsidRDefault="007B403C" w:rsidP="007B403C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  <w:t>Консультация для родителей на тему «Веселые выходные»</w:t>
      </w:r>
    </w:p>
    <w:p w:rsidR="00B57958" w:rsidRPr="00B57958" w:rsidRDefault="00B57958" w:rsidP="00B57958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</w:rPr>
      </w:pPr>
      <w:proofErr w:type="spellStart"/>
      <w:r w:rsidRPr="00B57958"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</w:rPr>
        <w:t>Кодолбенко</w:t>
      </w:r>
      <w:proofErr w:type="spellEnd"/>
      <w:r w:rsidRPr="00B57958"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</w:rPr>
        <w:t xml:space="preserve"> К.Л.,</w:t>
      </w:r>
    </w:p>
    <w:p w:rsidR="00B57958" w:rsidRPr="00B57958" w:rsidRDefault="00B57958" w:rsidP="00B57958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</w:rPr>
      </w:pPr>
      <w:r w:rsidRPr="00B57958"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</w:rPr>
        <w:t>Тулинова Л.А.</w:t>
      </w:r>
    </w:p>
    <w:p w:rsidR="00B57958" w:rsidRPr="00B57958" w:rsidRDefault="00B57958" w:rsidP="00B57958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</w:rPr>
      </w:pPr>
      <w:r w:rsidRPr="00B57958"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</w:rPr>
        <w:t>воспитатели,</w:t>
      </w:r>
    </w:p>
    <w:p w:rsidR="00B57958" w:rsidRPr="00B57958" w:rsidRDefault="00B57958" w:rsidP="00B57958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</w:rPr>
      </w:pPr>
      <w:r w:rsidRPr="00B57958"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</w:rPr>
        <w:t>Жукова М.Ю.</w:t>
      </w:r>
    </w:p>
    <w:p w:rsidR="00B57958" w:rsidRPr="00B57958" w:rsidRDefault="00B57958" w:rsidP="00B57958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</w:rPr>
      </w:pPr>
      <w:bookmarkStart w:id="0" w:name="_GoBack"/>
      <w:bookmarkEnd w:id="0"/>
      <w:r w:rsidRPr="00B57958"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</w:rPr>
        <w:t>учитель-дефектолог</w:t>
      </w:r>
    </w:p>
    <w:p w:rsidR="00B57958" w:rsidRPr="00B57958" w:rsidRDefault="00B57958" w:rsidP="00B57958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</w:rPr>
      </w:pPr>
      <w:r w:rsidRPr="00B57958"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</w:rPr>
        <w:t>МБДОУ Д/С  №22 «Улыбка»</w:t>
      </w:r>
    </w:p>
    <w:p w:rsidR="00B57958" w:rsidRPr="00B57958" w:rsidRDefault="00B57958" w:rsidP="00B57958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</w:rPr>
      </w:pPr>
      <w:proofErr w:type="spellStart"/>
      <w:r w:rsidRPr="00B57958"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</w:rPr>
        <w:t>Старооскольского</w:t>
      </w:r>
      <w:proofErr w:type="spellEnd"/>
      <w:r w:rsidRPr="00B57958">
        <w:rPr>
          <w:rFonts w:ascii="Trebuchet MS" w:eastAsia="Times New Roman" w:hAnsi="Trebuchet MS" w:cs="Times New Roman"/>
          <w:i/>
          <w:color w:val="475C7A"/>
          <w:kern w:val="36"/>
          <w:sz w:val="24"/>
          <w:szCs w:val="24"/>
        </w:rPr>
        <w:t xml:space="preserve"> городского округа</w:t>
      </w:r>
    </w:p>
    <w:p w:rsidR="007B403C" w:rsidRDefault="007B403C" w:rsidP="00B57958">
      <w:pPr>
        <w:shd w:val="clear" w:color="auto" w:fill="FFFFFF"/>
        <w:spacing w:before="150" w:after="150" w:line="293" w:lineRule="atLeast"/>
        <w:jc w:val="righ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  <w:t>Выходные дни</w:t>
      </w:r>
      <w:r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  <w:t>«Сила природы велика»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Прогулка в лес – это отличный вариант приятного общения со своим ребёнком, при условии благоприятной погоды. Ведь где, как ни на природе, есть возможность обсудить погодные явления, слушать пение птиц. Зимой – слепить снежную бабу, поиграть в снежки и т. д. Летом посмотреть траву, понюхать цветы, полюбоваться на водоём. Осенью – собирать листья для гербария.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  <w:t>«Спорт – это гораздо больше, чем набор упражнений. Это наша жизнь! Жизнь – это движение, а движение – это наше здоровье!»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Превосходно, если погода позволяет, не только подышать свежим воздухом, но и заняться спортом. Чем можно заинтересовать ребенка на улице?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Летом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Зимой – катание на лыжах, на коньках, на санках. В лес можно взять термос с чаем, это придаст прогулке особую атмосферу.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  <w:t>«Искусство – одно из средств объединения людей»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Если погода не позволяет – хороший вариант посетить выставки, музей, театр. Желательно заранее обговорить, что вы готовы ему купить, чтобы избежать возможных ссор по этому поводу.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  <w:lastRenderedPageBreak/>
        <w:t>Ещё один вариант при плохой погоде</w:t>
      </w: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 – совместный поход в гости. Чтобы не разрываться между столом и ребенком (детьми), увлеките их игрой, посидите вместе с ними, вместе продумайте правила игры. Тогда не придется отвлекаться на детей. Не нужно сердиться, если ребенок призывает к помощи, лучше спокойно помогите или дайте совет.</w:t>
      </w:r>
    </w:p>
    <w:p w:rsidR="007B403C" w:rsidRDefault="007B403C" w:rsidP="007B403C">
      <w:pPr>
        <w:shd w:val="clear" w:color="auto" w:fill="FFFFFF"/>
        <w:spacing w:after="0" w:line="293" w:lineRule="atLeast"/>
        <w:ind w:left="450"/>
        <w:jc w:val="both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"Мы не потому перестаем играть, что постарели, — мы стареем, потому что перестаем играть</w:t>
      </w:r>
      <w:proofErr w:type="gramStart"/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."</w:t>
      </w:r>
      <w:r>
        <w:rPr>
          <w:rFonts w:ascii="Verdana" w:eastAsia="Times New Roman" w:hAnsi="Verdana" w:cs="Times New Roman"/>
          <w:color w:val="303F50"/>
          <w:sz w:val="20"/>
          <w:szCs w:val="20"/>
        </w:rPr>
        <w:br/>
      </w:r>
      <w:proofErr w:type="gramEnd"/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Джордж Бернард Шоу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  <w:t>Выходной день дома!</w:t>
      </w: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 Это тоже хороший вариант, ведь здесь можно уделить максимум внимания своему ребенку, которое ему так необходимо для полноценного развития.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Помните, что ребенок приобретает знания посредством игр и воображения.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Игра — это способ приобретения навыков, присущих взрослым людям. Детские игры, по сути, могут сравниться с работой и учебой.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  <w:t>Игра в прятки с игрушкой</w:t>
      </w: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. Договоритесь с ребенком, кто будет водящий. 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- холодно».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  <w:t>Творите! Рисуйте! </w:t>
      </w: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Придумайте с ребенком поделку-аппликацию.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  <w:t>Кулинарные состязания.</w:t>
      </w: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 Если у вас дети-школьники, проведите кулинарный поединок. Команда родителей против команды детей. Испеките печенье или торт и дайте возможность детям приготовить что-то самостоятельно. А потом оцените результаты за дружным чаепитием.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  <w:t>Настольные игры – </w:t>
      </w: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интересны и детям, и взрослым. Данный вид игр развивают интеллект, мышление, воображение.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С более взрослыми детками можно играть в </w:t>
      </w:r>
      <w:r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  <w:t>«Волшебный мешочек»:</w:t>
      </w: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 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7B403C" w:rsidRDefault="007B403C" w:rsidP="007B403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303F50"/>
          <w:sz w:val="20"/>
          <w:szCs w:val="20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7B403C" w:rsidRPr="00B57958" w:rsidRDefault="00B57958" w:rsidP="00B5795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</w:rPr>
        <w:t>Хороших вам совместных выходных!</w:t>
      </w:r>
    </w:p>
    <w:sectPr w:rsidR="007B403C" w:rsidRPr="00B5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03C"/>
    <w:rsid w:val="006216DB"/>
    <w:rsid w:val="007B403C"/>
    <w:rsid w:val="00B5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3694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St.Oskol</cp:lastModifiedBy>
  <cp:revision>5</cp:revision>
  <dcterms:created xsi:type="dcterms:W3CDTF">2023-05-05T05:17:00Z</dcterms:created>
  <dcterms:modified xsi:type="dcterms:W3CDTF">2023-05-21T13:36:00Z</dcterms:modified>
</cp:coreProperties>
</file>